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158A8600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1 – Formulář </w:t>
      </w:r>
      <w:r w:rsidR="008B491F">
        <w:rPr>
          <w:b/>
          <w:sz w:val="32"/>
          <w:szCs w:val="32"/>
        </w:rPr>
        <w:t xml:space="preserve">(šablona) </w:t>
      </w:r>
      <w:r>
        <w:rPr>
          <w:b/>
          <w:sz w:val="32"/>
          <w:szCs w:val="32"/>
        </w:rPr>
        <w:t>projektového záměru</w:t>
      </w:r>
    </w:p>
    <w:p w14:paraId="3ADB798B" w14:textId="7720AC48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D9437C">
        <w:rPr>
          <w:rFonts w:ascii="Calibri" w:hAnsi="Calibri" w:cs="Calibri"/>
          <w:b/>
          <w:sz w:val="28"/>
          <w:szCs w:val="28"/>
        </w:rPr>
        <w:t>7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5EA50A58" w:rsidR="00211D24" w:rsidRPr="00EB18AC" w:rsidRDefault="00211D24" w:rsidP="00A0775D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="00BD77F3" w:rsidRPr="00BD77F3">
        <w:t xml:space="preserve"> </w:t>
      </w:r>
      <w:r w:rsidR="00BD77F3" w:rsidRPr="00A0775D">
        <w:rPr>
          <w:b/>
          <w:bCs/>
          <w:sz w:val="28"/>
          <w:szCs w:val="28"/>
        </w:rPr>
        <w:t>MAS Rozvoj Krnovska</w:t>
      </w:r>
      <w:r w:rsidR="00BD77F3">
        <w:t xml:space="preserve"> 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– IROP – </w:t>
      </w:r>
      <w:r w:rsidR="007B3F0E">
        <w:rPr>
          <w:rFonts w:ascii="Calibri" w:hAnsi="Calibri" w:cs="Calibri"/>
          <w:b/>
          <w:smallCaps/>
          <w:sz w:val="28"/>
          <w:szCs w:val="28"/>
        </w:rPr>
        <w:t>KULTURA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59D7F93B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7B3F0E">
        <w:rPr>
          <w:rFonts w:ascii="Calibri" w:hAnsi="Calibri" w:cs="Calibri"/>
          <w:b/>
          <w:smallCaps/>
          <w:sz w:val="28"/>
          <w:szCs w:val="28"/>
        </w:rPr>
        <w:t>70</w:t>
      </w:r>
      <w:r w:rsidRPr="00EB18AC">
        <w:rPr>
          <w:rFonts w:ascii="Calibri" w:hAnsi="Calibri" w:cs="Calibri"/>
          <w:b/>
          <w:smallCaps/>
          <w:sz w:val="28"/>
          <w:szCs w:val="28"/>
        </w:rPr>
        <w:t>. Výzva IROP–</w:t>
      </w:r>
      <w:r w:rsidR="007B3F0E">
        <w:rPr>
          <w:rFonts w:ascii="Calibri" w:hAnsi="Calibri" w:cs="Calibri"/>
          <w:b/>
          <w:smallCaps/>
          <w:sz w:val="28"/>
          <w:szCs w:val="28"/>
        </w:rPr>
        <w:t>KULTURA</w:t>
      </w:r>
      <w:r w:rsidR="004472E7">
        <w:rPr>
          <w:rFonts w:ascii="Calibri" w:hAnsi="Calibri" w:cs="Calibri"/>
          <w:b/>
          <w:smallCaps/>
          <w:sz w:val="28"/>
          <w:szCs w:val="28"/>
        </w:rPr>
        <w:t>-</w:t>
      </w:r>
      <w:r w:rsidR="007B3F0E">
        <w:rPr>
          <w:rFonts w:ascii="Calibri" w:hAnsi="Calibri" w:cs="Calibri"/>
          <w:b/>
          <w:smallCaps/>
          <w:sz w:val="28"/>
          <w:szCs w:val="28"/>
        </w:rPr>
        <w:t>PAMÁTKY A MUZEA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17A09057" w:rsidR="00211D24" w:rsidRDefault="00211D24" w:rsidP="00211D24">
      <w:pPr>
        <w:jc w:val="both"/>
      </w:pPr>
      <w:r>
        <w:t xml:space="preserve">V rámci MAS bude nejprve ze strany kanceláře MAS </w:t>
      </w:r>
      <w:r w:rsidR="000E60B8">
        <w:t>Rozvoj Krnovska</w:t>
      </w:r>
      <w:r>
        <w:t xml:space="preserve"> provedena administrativní kontrola. Věcné hodnocení záměrů provádí Výběrová komise MAS</w:t>
      </w:r>
      <w:r w:rsidR="001E2DAC">
        <w:t xml:space="preserve"> Rozvoj Krnovska</w:t>
      </w:r>
      <w:r w:rsidR="00602A33">
        <w:t>,</w:t>
      </w:r>
      <w:r w:rsidR="00C50A8E">
        <w:t xml:space="preserve"> </w:t>
      </w:r>
      <w:r>
        <w:t xml:space="preserve">jakožto výběrový orgán. Programový výbor MAS </w:t>
      </w:r>
      <w:r w:rsidR="008752FD">
        <w:t xml:space="preserve">Rozvoj Krnovska </w:t>
      </w:r>
      <w:r>
        <w:t xml:space="preserve">jakožto </w:t>
      </w:r>
      <w:r w:rsidR="008B7B1D">
        <w:t xml:space="preserve">rozhodovací </w:t>
      </w:r>
      <w:r>
        <w:t xml:space="preserve">orgán vybírá záměry, kterým bude vydáno Vyjádření o souladu se SCLLD MAS </w:t>
      </w:r>
      <w:r w:rsidR="0015550A">
        <w:t>Rozvoj Krnovska</w:t>
      </w:r>
      <w:r>
        <w:t>. Toto vyjádření je povinnou součástí žádosti o podporu, kterou nositelé vybraných záměrů následně zpracují v MS21+.</w:t>
      </w:r>
    </w:p>
    <w:p w14:paraId="3F8D9F1A" w14:textId="5BE11867" w:rsidR="00D41271" w:rsidRDefault="00D41271" w:rsidP="00F16719">
      <w:pPr>
        <w:spacing w:after="0"/>
        <w:jc w:val="both"/>
      </w:pPr>
      <w:r>
        <w:t>Postup hodnocení záměrů je uveden v směrnici MAS Rozvoj Krnovska a je zveřejněna na:</w:t>
      </w:r>
    </w:p>
    <w:p w14:paraId="1C7FC2A3" w14:textId="64522E66" w:rsidR="00A17CD5" w:rsidRPr="00946CCF" w:rsidRDefault="00000000" w:rsidP="00F16719">
      <w:pPr>
        <w:spacing w:after="0"/>
        <w:jc w:val="both"/>
        <w:rPr>
          <w:color w:val="0070C0"/>
        </w:rPr>
      </w:pPr>
      <w:hyperlink r:id="rId11" w:history="1">
        <w:r w:rsidR="00A17CD5" w:rsidRPr="00946CCF">
          <w:rPr>
            <w:rStyle w:val="Hypertextovodkaz"/>
            <w:color w:val="0070C0"/>
          </w:rPr>
          <w:t>Interni-postupy-smernice-IROP-2.pdf (maskrnovsko.cz)</w:t>
        </w:r>
      </w:hyperlink>
    </w:p>
    <w:p w14:paraId="289662AA" w14:textId="77777777" w:rsidR="00F16719" w:rsidRDefault="00F16719" w:rsidP="00F16719">
      <w:pPr>
        <w:spacing w:after="0"/>
        <w:jc w:val="both"/>
      </w:pPr>
    </w:p>
    <w:p w14:paraId="7A0D1AD6" w14:textId="745251D6" w:rsidR="00211D24" w:rsidRDefault="00211D24" w:rsidP="00211D24">
      <w:pPr>
        <w:jc w:val="both"/>
      </w:pPr>
      <w:r>
        <w:t>Po výběru projektových záměrů ze strany MAS následuje podání žádosti o podporu do výzvy č.</w:t>
      </w:r>
      <w:r w:rsidR="00D9262B">
        <w:t>70</w:t>
      </w:r>
      <w:r w:rsidR="0038220C">
        <w:t xml:space="preserve"> </w:t>
      </w:r>
      <w:r>
        <w:t xml:space="preserve"> IROP, a to prostřednictvím MS21+. Hodnocení žádostí o podporu je v kompetenci Centra pro regionální rozvoj (CRR). </w:t>
      </w:r>
    </w:p>
    <w:p w14:paraId="7CD82269" w14:textId="2D268480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263BF6">
        <w:t xml:space="preserve"> </w:t>
      </w:r>
      <w:r>
        <w:t xml:space="preserve">č. </w:t>
      </w:r>
      <w:r w:rsidR="00FD408C">
        <w:t>70</w:t>
      </w:r>
      <w:r>
        <w:t xml:space="preserve"> IROP (vždy v aktuálním znění).</w:t>
      </w:r>
    </w:p>
    <w:p w14:paraId="2C5650A1" w14:textId="3139CB1D" w:rsidR="00211D24" w:rsidRDefault="00211D24" w:rsidP="00162F67">
      <w:pPr>
        <w:spacing w:after="0"/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</w:p>
    <w:p w14:paraId="42605BA6" w14:textId="77777777" w:rsidR="00203A94" w:rsidRPr="00203A94" w:rsidRDefault="00203A94" w:rsidP="00203A94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cs-CZ"/>
        </w:rPr>
      </w:pPr>
      <w:hyperlink r:id="rId12" w:history="1">
        <w:r w:rsidRPr="00203A94">
          <w:rPr>
            <w:rFonts w:ascii="Calibri" w:eastAsia="Times New Roman" w:hAnsi="Calibri" w:cs="Calibri"/>
            <w:color w:val="0000FF"/>
            <w:u w:val="single"/>
            <w:lang w:eastAsia="cs-CZ"/>
          </w:rPr>
          <w:t>https://irop.gov.cz/cs/vyzvy-2021-2027/vyzvy/70vyzvairop</w:t>
        </w:r>
      </w:hyperlink>
    </w:p>
    <w:p w14:paraId="4FAF74CA" w14:textId="4B88F7A6" w:rsidR="00162F67" w:rsidRDefault="00162F67" w:rsidP="00162F67">
      <w:pPr>
        <w:spacing w:after="0"/>
      </w:pPr>
    </w:p>
    <w:p w14:paraId="75E327E7" w14:textId="1DF42434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(osoby) jednajících jménem žadatele (nebo osob zmocněných na základě plné moci) a </w:t>
      </w:r>
      <w:r w:rsidR="00BD7600">
        <w:t xml:space="preserve">případné doplňující </w:t>
      </w:r>
      <w:r>
        <w:t xml:space="preserve">přílohy je nutné zaslat na e-mail: </w:t>
      </w:r>
      <w:hyperlink r:id="rId13" w:history="1">
        <w:r w:rsidR="00A66B7C" w:rsidRPr="0018222B">
          <w:rPr>
            <w:rStyle w:val="Hypertextovodkaz"/>
            <w:b/>
            <w:bCs/>
          </w:rPr>
          <w:t>team@maskrnovsko.cz</w:t>
        </w:r>
      </w:hyperlink>
    </w:p>
    <w:p w14:paraId="7FCE3592" w14:textId="75BD298E" w:rsidR="00211D24" w:rsidRPr="008B7B1D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B7B1D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30A4E2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936DD3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66B7C">
              <w:rPr>
                <w:rFonts w:cs="Arial"/>
                <w:b/>
                <w:sz w:val="20"/>
                <w:szCs w:val="20"/>
              </w:rPr>
              <w:t>Rozvoj Krnovska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392400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61E5A133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218A57F6" w:rsidR="00392400" w:rsidRPr="00331076" w:rsidRDefault="0051350F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92400" w:rsidRPr="00331076">
              <w:rPr>
                <w:sz w:val="20"/>
                <w:szCs w:val="20"/>
              </w:rPr>
              <w:t xml:space="preserve">. Výzva IROP – </w:t>
            </w:r>
            <w:r>
              <w:rPr>
                <w:sz w:val="20"/>
                <w:szCs w:val="20"/>
              </w:rPr>
              <w:t>KULTURA – PAMÁTKY A MUZEA</w:t>
            </w:r>
            <w:r w:rsidR="00392400" w:rsidRPr="00331076">
              <w:rPr>
                <w:sz w:val="20"/>
                <w:szCs w:val="20"/>
              </w:rPr>
              <w:t xml:space="preserve"> – SC 5.1</w:t>
            </w:r>
          </w:p>
        </w:tc>
      </w:tr>
      <w:tr w:rsidR="00392400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66E8FB6C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15FC4778" w:rsidR="00392400" w:rsidRPr="00331076" w:rsidRDefault="00392400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7F687A">
              <w:rPr>
                <w:rFonts w:cs="Arial"/>
                <w:bCs/>
                <w:sz w:val="20"/>
                <w:szCs w:val="20"/>
              </w:rPr>
              <w:t>7</w:t>
            </w:r>
            <w:r w:rsidRPr="00331076">
              <w:rPr>
                <w:rFonts w:cs="Arial"/>
                <w:bCs/>
                <w:sz w:val="20"/>
                <w:szCs w:val="20"/>
              </w:rPr>
              <w:t xml:space="preserve">: MAS </w:t>
            </w:r>
            <w:r>
              <w:rPr>
                <w:rFonts w:cs="Arial"/>
                <w:bCs/>
                <w:sz w:val="20"/>
                <w:szCs w:val="20"/>
              </w:rPr>
              <w:t>Rozvoj Krnovska</w:t>
            </w:r>
            <w:r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7F687A">
              <w:rPr>
                <w:rFonts w:cs="Arial"/>
                <w:bCs/>
                <w:sz w:val="20"/>
                <w:szCs w:val="20"/>
              </w:rPr>
              <w:t>KULTURA</w:t>
            </w:r>
          </w:p>
        </w:tc>
      </w:tr>
      <w:tr w:rsidR="00392400" w:rsidRPr="001C1F58" w14:paraId="1AB9F43A" w14:textId="77777777" w:rsidTr="00382B5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36249621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0B4615AB" w14:textId="03098988" w:rsidR="00392400" w:rsidRPr="00331076" w:rsidRDefault="0039240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392400" w:rsidRPr="001C1F58" w14:paraId="5A0A59D6" w14:textId="77777777" w:rsidTr="00382B5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FD2C70B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883F993" w14:textId="57E0E009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031BF92B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C0F65B5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7AA2D5E2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F5F093C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2512CC8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1E1F9A7B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70AC5ACE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883E250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392400" w:rsidRPr="001C1F58" w14:paraId="34B1ACCC" w14:textId="77777777" w:rsidTr="00FE42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613F3BC0" w14:textId="2C3BDE2F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51E40C1E" w14:textId="2413F21C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7"/>
        <w:gridCol w:w="5013"/>
      </w:tblGrid>
      <w:tr w:rsidR="00991E7D" w:rsidRPr="00586900" w14:paraId="1421F347" w14:textId="77777777" w:rsidTr="001A0D26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14BBD428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</w:t>
            </w:r>
            <w:r w:rsidR="008555B9">
              <w:rPr>
                <w:color w:val="FF0000"/>
                <w:sz w:val="20"/>
                <w:szCs w:val="20"/>
              </w:rPr>
              <w:t xml:space="preserve"> s ohledem na</w:t>
            </w:r>
            <w:r w:rsidR="00BD7600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>podporované aktivity</w:t>
            </w:r>
            <w:r w:rsidR="00BD7600">
              <w:rPr>
                <w:color w:val="FF0000"/>
                <w:sz w:val="20"/>
                <w:szCs w:val="20"/>
              </w:rPr>
              <w:t xml:space="preserve"> </w:t>
            </w:r>
            <w:r w:rsidR="008555B9">
              <w:rPr>
                <w:color w:val="FF0000"/>
                <w:sz w:val="20"/>
                <w:szCs w:val="20"/>
              </w:rPr>
              <w:t xml:space="preserve">a </w:t>
            </w:r>
            <w:r w:rsidR="00670EF9">
              <w:rPr>
                <w:color w:val="FF0000"/>
                <w:sz w:val="20"/>
                <w:szCs w:val="20"/>
              </w:rPr>
              <w:t>s ohledem na kritéria věcného hodnocení</w:t>
            </w:r>
            <w:r w:rsidRPr="00586900">
              <w:rPr>
                <w:color w:val="FF0000"/>
                <w:sz w:val="20"/>
                <w:szCs w:val="20"/>
              </w:rPr>
              <w:t xml:space="preserve">. Aktivity musí být v souladu se </w:t>
            </w:r>
            <w:r w:rsidR="00A3432E">
              <w:rPr>
                <w:color w:val="FF0000"/>
                <w:sz w:val="20"/>
                <w:szCs w:val="20"/>
              </w:rPr>
              <w:t>70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A3432E">
              <w:rPr>
                <w:color w:val="FF0000"/>
                <w:sz w:val="20"/>
                <w:szCs w:val="20"/>
              </w:rPr>
              <w:t>KULTURA – PAMÁTKY A MUZEA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77777777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8CF27A5" w14:textId="084C73AF" w:rsidR="00156659" w:rsidRDefault="00156659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očekávaný konečný stav</w:t>
            </w:r>
          </w:p>
          <w:p w14:paraId="4CE48435" w14:textId="77777777" w:rsidR="006D443B" w:rsidRPr="00586900" w:rsidRDefault="006D443B" w:rsidP="006D443B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budou v rámci projektu realizována energetická opatření</w:t>
            </w:r>
          </w:p>
          <w:p w14:paraId="7334D537" w14:textId="77777777" w:rsidR="006D443B" w:rsidRDefault="006D443B" w:rsidP="006D443B">
            <w:pPr>
              <w:pStyle w:val="Odstavecseseznamem"/>
              <w:rPr>
                <w:color w:val="FF0000"/>
                <w:sz w:val="20"/>
                <w:szCs w:val="20"/>
              </w:rPr>
            </w:pPr>
          </w:p>
          <w:p w14:paraId="00F50C68" w14:textId="21987F25" w:rsidR="00156659" w:rsidRPr="00586900" w:rsidRDefault="00156659" w:rsidP="00B00161">
            <w:pPr>
              <w:pStyle w:val="Odstavecseseznamem"/>
              <w:rPr>
                <w:color w:val="FF0000"/>
                <w:sz w:val="20"/>
                <w:szCs w:val="20"/>
              </w:rPr>
            </w:pP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5F399A6" w14:textId="77777777" w:rsidR="00156659" w:rsidRDefault="00156659" w:rsidP="00755FF3">
            <w:pPr>
              <w:rPr>
                <w:b/>
                <w:sz w:val="20"/>
                <w:szCs w:val="20"/>
              </w:rPr>
            </w:pPr>
          </w:p>
          <w:p w14:paraId="6E885A22" w14:textId="77777777" w:rsidR="00411ABB" w:rsidRDefault="00411ABB" w:rsidP="00755FF3">
            <w:pPr>
              <w:rPr>
                <w:b/>
                <w:sz w:val="20"/>
                <w:szCs w:val="20"/>
              </w:rPr>
            </w:pPr>
          </w:p>
          <w:p w14:paraId="3A88F28A" w14:textId="77777777" w:rsidR="00411ABB" w:rsidRDefault="00411ABB" w:rsidP="00755FF3">
            <w:pPr>
              <w:rPr>
                <w:b/>
                <w:sz w:val="20"/>
                <w:szCs w:val="20"/>
              </w:rPr>
            </w:pPr>
          </w:p>
          <w:p w14:paraId="7B843CA8" w14:textId="77777777" w:rsidR="00156659" w:rsidRDefault="00156659" w:rsidP="00755FF3">
            <w:pPr>
              <w:rPr>
                <w:b/>
                <w:sz w:val="20"/>
                <w:szCs w:val="20"/>
              </w:rPr>
            </w:pPr>
          </w:p>
          <w:p w14:paraId="5F018959" w14:textId="77777777" w:rsidR="00C14F01" w:rsidRPr="00586900" w:rsidRDefault="00C14F01" w:rsidP="00755FF3">
            <w:pPr>
              <w:rPr>
                <w:b/>
                <w:sz w:val="20"/>
                <w:szCs w:val="20"/>
              </w:rPr>
            </w:pPr>
          </w:p>
          <w:p w14:paraId="4D873A47" w14:textId="1DA12F7C" w:rsidR="00991E7D" w:rsidRPr="00586900" w:rsidRDefault="001A0D26" w:rsidP="007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Místo realizace projektu:</w:t>
            </w:r>
          </w:p>
        </w:tc>
      </w:tr>
      <w:tr w:rsidR="00991E7D" w:rsidRPr="00586900" w14:paraId="2C253720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343BD47B" w14:textId="77777777" w:rsidR="00446298" w:rsidRPr="00586900" w:rsidRDefault="00446298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6032DC" w:rsidRPr="00586900" w14:paraId="4297C60B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287832" w14:textId="194A1CD7" w:rsidR="006032DC" w:rsidRPr="006032DC" w:rsidRDefault="006032DC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obyvatel obce, kde je projekt realizován (údaj </w:t>
            </w:r>
            <w:r w:rsidRPr="006D0457">
              <w:rPr>
                <w:b/>
                <w:bCs/>
                <w:sz w:val="20"/>
                <w:szCs w:val="20"/>
              </w:rPr>
              <w:t>k 1. 1. 202</w:t>
            </w:r>
            <w:r w:rsidR="00F77ED0">
              <w:rPr>
                <w:b/>
                <w:bCs/>
                <w:sz w:val="20"/>
                <w:szCs w:val="20"/>
              </w:rPr>
              <w:t>3</w:t>
            </w:r>
            <w:r w:rsidRPr="006D0457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6032DC" w:rsidRPr="00586900" w14:paraId="27082EE4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F9354" w14:textId="2F8D42DE" w:rsidR="006032DC" w:rsidRDefault="006032DC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obyvatel.</w:t>
            </w:r>
          </w:p>
          <w:p w14:paraId="53957076" w14:textId="7F351550" w:rsidR="006032DC" w:rsidRPr="00586900" w:rsidRDefault="006032DC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569B2A9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E76B1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4565081" w14:textId="08DF98CC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705F51">
              <w:rPr>
                <w:color w:val="FF0000"/>
                <w:sz w:val="20"/>
                <w:szCs w:val="20"/>
              </w:rPr>
              <w:t>Rozvoj Krnovska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58366D5C" w14:textId="08FF56C9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EE1EE1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69BFD37" w14:textId="0A2FF1BC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</w:t>
            </w:r>
            <w:r w:rsidR="00BD7600">
              <w:rPr>
                <w:color w:val="FF0000"/>
                <w:sz w:val="20"/>
                <w:szCs w:val="20"/>
              </w:rPr>
              <w:t xml:space="preserve"> a ne po termínu stanoveném ve výzvě MAS (30.6.2025)</w:t>
            </w:r>
          </w:p>
        </w:tc>
      </w:tr>
      <w:tr w:rsidR="00991E7D" w:rsidRPr="00586900" w14:paraId="64586A5E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29824974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="00156659">
              <w:rPr>
                <w:color w:val="FF0000"/>
                <w:sz w:val="20"/>
                <w:szCs w:val="20"/>
              </w:rPr>
              <w:t xml:space="preserve"> a jejich zdroje financování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3"/>
        <w:gridCol w:w="5325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C51CBCE" w:rsidR="00991E7D" w:rsidRPr="00DF4342" w:rsidRDefault="00726F7F" w:rsidP="00DF4342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DF4342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0C079A3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647584" w:rsidRPr="00586900" w14:paraId="3EC32706" w14:textId="77777777" w:rsidTr="006D5D19">
        <w:tc>
          <w:tcPr>
            <w:tcW w:w="9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31E658CF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 xml:space="preserve">Soulad projektu se strategií </w:t>
            </w:r>
            <w:r w:rsidR="00D35299">
              <w:rPr>
                <w:b/>
              </w:rPr>
              <w:t>kompetentního subjektu</w:t>
            </w:r>
            <w:r w:rsidR="002C7663">
              <w:rPr>
                <w:b/>
              </w:rPr>
              <w:t xml:space="preserve"> (orgánu)</w:t>
            </w:r>
            <w:r w:rsidR="00D12532">
              <w:rPr>
                <w:b/>
              </w:rPr>
              <w:t xml:space="preserve"> </w:t>
            </w:r>
            <w:r w:rsidR="007A615B">
              <w:rPr>
                <w:b/>
              </w:rPr>
              <w:t xml:space="preserve">apod. </w:t>
            </w:r>
            <w:r w:rsidR="00D12532" w:rsidRPr="00D12532">
              <w:rPr>
                <w:bCs/>
              </w:rPr>
              <w:t>(je-li to relevantní)</w:t>
            </w:r>
            <w:r w:rsidR="00D35299">
              <w:rPr>
                <w:b/>
              </w:rPr>
              <w:t>:</w:t>
            </w:r>
          </w:p>
        </w:tc>
      </w:tr>
      <w:tr w:rsidR="00647584" w:rsidRPr="00586900" w14:paraId="072E54D2" w14:textId="77777777" w:rsidTr="006D5D19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14:paraId="4DA1C4EC" w14:textId="77777777" w:rsidR="00830F0A" w:rsidRDefault="00830F0A" w:rsidP="00755FF3">
            <w:pPr>
              <w:rPr>
                <w:rFonts w:cstheme="minorHAnsi"/>
                <w:b/>
                <w:color w:val="FF0000"/>
              </w:rPr>
            </w:pPr>
          </w:p>
          <w:p w14:paraId="0DD76181" w14:textId="77777777" w:rsidR="00604DD6" w:rsidRDefault="00604DD6" w:rsidP="00755FF3">
            <w:pPr>
              <w:rPr>
                <w:rFonts w:cstheme="minorHAnsi"/>
                <w:b/>
                <w:color w:val="FF0000"/>
              </w:rPr>
            </w:pPr>
          </w:p>
          <w:p w14:paraId="667A918A" w14:textId="6AC27229" w:rsidR="0043108C" w:rsidRPr="001F2122" w:rsidRDefault="00BC793E" w:rsidP="00755F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Komplexnost projektu</w:t>
            </w:r>
          </w:p>
        </w:tc>
      </w:tr>
      <w:tr w:rsidR="00647584" w:rsidRPr="00586900" w14:paraId="2D997127" w14:textId="77777777" w:rsidTr="006D5D19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14:paraId="53FB752D" w14:textId="015D2D9E" w:rsidR="00BB1250" w:rsidRPr="00387454" w:rsidRDefault="00BC793E" w:rsidP="00387454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popište ucelenost projektu – </w:t>
            </w:r>
            <w:r w:rsidR="00475BDA">
              <w:rPr>
                <w:color w:val="FF0000"/>
                <w:sz w:val="20"/>
                <w:szCs w:val="20"/>
              </w:rPr>
              <w:t>zejména vzájemnou provázanost a potřebnost jednotlivých realizovaných opatření</w:t>
            </w:r>
          </w:p>
          <w:p w14:paraId="31308635" w14:textId="77777777" w:rsidR="00647584" w:rsidRPr="00586900" w:rsidRDefault="00647584" w:rsidP="00A02E66">
            <w:pPr>
              <w:pStyle w:val="Odstavecseseznamem"/>
              <w:rPr>
                <w:b/>
                <w:sz w:val="20"/>
                <w:szCs w:val="20"/>
              </w:rPr>
            </w:pPr>
          </w:p>
        </w:tc>
      </w:tr>
    </w:tbl>
    <w:p w14:paraId="373024D9" w14:textId="77777777" w:rsidR="00647584" w:rsidRDefault="00647584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3931B6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B5F678A" w14:textId="5ACDA8FA" w:rsidR="00991E7D" w:rsidRPr="001C1F58" w:rsidRDefault="00A70D9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908 021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2428A289" w:rsidR="00991E7D" w:rsidRPr="00586900" w:rsidRDefault="00922012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Počet revitalizovaných památkových objektů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37D5AB98" w:rsidR="00991E7D" w:rsidRPr="000712D7" w:rsidRDefault="000712D7" w:rsidP="00755FF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712D7">
              <w:rPr>
                <w:rFonts w:cstheme="minorHAnsi"/>
              </w:rPr>
              <w:t>objekty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BF81530" w14:textId="507932DD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51BF02" w14:textId="45C94A3C" w:rsidR="00991E7D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0B1C794C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B2EEA6F" w14:textId="5465A949" w:rsidR="005E7C2E" w:rsidRDefault="00A70D91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740 010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1E46F67" w14:textId="07EE107F" w:rsidR="005E7C2E" w:rsidRDefault="00922012" w:rsidP="005E7C2E">
            <w:pPr>
              <w:spacing w:after="0" w:line="240" w:lineRule="auto"/>
            </w:pPr>
            <w:r>
              <w:t>Parkovací místa pro vozidla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3929C67" w14:textId="7CCA9817" w:rsidR="005E7C2E" w:rsidRDefault="006A008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parkovací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A872163" w14:textId="78199026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18CA7B" w14:textId="07BBFEDD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43FF59E5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8D9ADDC" w14:textId="697AEEBB" w:rsidR="005E7C2E" w:rsidRDefault="00A70D91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910 052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1EFCF41" w14:textId="4A4B86D1" w:rsidR="005E7C2E" w:rsidRDefault="005120AC" w:rsidP="005E7C2E">
            <w:pPr>
              <w:spacing w:after="0" w:line="240" w:lineRule="auto"/>
            </w:pPr>
            <w:r>
              <w:t>Počet návštěvníků podpořených lokalit v oblasti kultury a cestovního ruchu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7EEAD87" w14:textId="21AB54AC" w:rsidR="005E7C2E" w:rsidRPr="00120D6A" w:rsidRDefault="00120D6A" w:rsidP="005E7C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0D6A">
              <w:rPr>
                <w:rFonts w:cstheme="minorHAnsi"/>
                <w:color w:val="000000"/>
              </w:rPr>
              <w:t>N</w:t>
            </w:r>
            <w:r w:rsidRPr="00120D6A">
              <w:rPr>
                <w:rFonts w:cstheme="minorHAnsi"/>
                <w:color w:val="000000"/>
              </w:rPr>
              <w:t>ávštěvníci</w:t>
            </w:r>
            <w:r>
              <w:rPr>
                <w:rFonts w:cstheme="minorHAnsi"/>
                <w:color w:val="000000"/>
              </w:rPr>
              <w:t xml:space="preserve"> </w:t>
            </w:r>
            <w:r w:rsidRPr="00120D6A">
              <w:rPr>
                <w:rFonts w:cstheme="minorHAnsi"/>
                <w:color w:val="000000"/>
              </w:rPr>
              <w:t>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A8407BC" w14:textId="62A2BF56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299329" w14:textId="6A8A7BE9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29973567" w14:textId="77777777" w:rsidTr="007240BE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4FCD64B0" w:rsidR="005E7C2E" w:rsidRPr="001C1F58" w:rsidRDefault="00A102C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CA7A8" w14:textId="4B8F3577" w:rsidR="005E7C2E" w:rsidRPr="00586900" w:rsidRDefault="00472C6D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B00CF1E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8865DD"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21F1283D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3BA16A6D" w:rsidR="005E7C2E" w:rsidRPr="00586900" w:rsidRDefault="005E7C2E" w:rsidP="005E7C2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21CEB11D" w14:textId="77777777" w:rsidR="00585654" w:rsidRDefault="00585654" w:rsidP="00991E7D">
      <w:pPr>
        <w:rPr>
          <w:b/>
        </w:rPr>
      </w:pPr>
    </w:p>
    <w:p w14:paraId="76E852E0" w14:textId="449BA326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0"/>
        <w:gridCol w:w="5370"/>
      </w:tblGrid>
      <w:tr w:rsidR="00991E7D" w:rsidRPr="007B5D3D" w14:paraId="534F4D73" w14:textId="77777777" w:rsidTr="0021424F">
        <w:tc>
          <w:tcPr>
            <w:tcW w:w="3670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0" w:type="dxa"/>
          </w:tcPr>
          <w:p w14:paraId="749A0218" w14:textId="159625B5" w:rsidR="00991E7D" w:rsidRPr="00DF4342" w:rsidRDefault="00586900" w:rsidP="00755FF3">
            <w:pPr>
              <w:rPr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21424F">
        <w:tc>
          <w:tcPr>
            <w:tcW w:w="3670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0" w:type="dxa"/>
          </w:tcPr>
          <w:p w14:paraId="575A71E4" w14:textId="2D37CD3A" w:rsidR="00991E7D" w:rsidRPr="00DF4342" w:rsidRDefault="00586900" w:rsidP="00755FF3">
            <w:pPr>
              <w:rPr>
                <w:color w:val="FF0000"/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559DD606" w14:textId="77777777" w:rsidR="00035DEC" w:rsidRDefault="00035DEC" w:rsidP="006E6251">
      <w:pPr>
        <w:rPr>
          <w:b/>
          <w:bCs/>
        </w:rPr>
      </w:pPr>
    </w:p>
    <w:p w14:paraId="60D24757" w14:textId="7DBCF8B3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44B91C21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3E150AA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0C7900F9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991E7D">
              <w:rPr>
                <w:rFonts w:cs="Arial"/>
                <w:bCs/>
                <w:szCs w:val="20"/>
              </w:rPr>
              <w:t>odpis předkladatele projektového záměru: (elektronický podpis)</w:t>
            </w:r>
            <w:r w:rsidR="00991E7D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AA14A7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A14A7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7A728B5C" w14:textId="48525219" w:rsidR="00BD77F3" w:rsidRDefault="00BD77F3" w:rsidP="0021424F"/>
    <w:sectPr w:rsidR="00BD77F3" w:rsidSect="0086241E">
      <w:headerReference w:type="default" r:id="rId14"/>
      <w:footerReference w:type="default" r:id="rId15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B6B" w14:textId="77777777" w:rsidR="00EF1524" w:rsidRDefault="00EF1524" w:rsidP="00DC4000">
      <w:pPr>
        <w:spacing w:after="0" w:line="240" w:lineRule="auto"/>
      </w:pPr>
      <w:r>
        <w:separator/>
      </w:r>
    </w:p>
  </w:endnote>
  <w:endnote w:type="continuationSeparator" w:id="0">
    <w:p w14:paraId="12F421E8" w14:textId="77777777" w:rsidR="00EF1524" w:rsidRDefault="00EF152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 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426B" w14:textId="77777777" w:rsidR="00EF1524" w:rsidRDefault="00EF1524" w:rsidP="00DC4000">
      <w:pPr>
        <w:spacing w:after="0" w:line="240" w:lineRule="auto"/>
      </w:pPr>
      <w:r>
        <w:separator/>
      </w:r>
    </w:p>
  </w:footnote>
  <w:footnote w:type="continuationSeparator" w:id="0">
    <w:p w14:paraId="263AADC0" w14:textId="77777777" w:rsidR="00EF1524" w:rsidRDefault="00EF152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4F22252C" w:rsidR="00DC4000" w:rsidRDefault="00926B70" w:rsidP="0046621E">
    <w:pPr>
      <w:pStyle w:val="Zhlav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B8A60" wp14:editId="5681EEEF">
              <wp:simplePos x="0" y="0"/>
              <wp:positionH relativeFrom="column">
                <wp:posOffset>2848610</wp:posOffset>
              </wp:positionH>
              <wp:positionV relativeFrom="paragraph">
                <wp:posOffset>6985</wp:posOffset>
              </wp:positionV>
              <wp:extent cx="1432560" cy="960120"/>
              <wp:effectExtent l="0" t="0" r="0" b="0"/>
              <wp:wrapNone/>
              <wp:docPr id="8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51AD349F-94AC-4E51-9D0E-7507A0A7D5F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960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384D5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MINISTERSTVO</w:t>
                          </w:r>
                        </w:p>
                        <w:p w14:paraId="62BBD11E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PRO MÍSTNÍ</w:t>
                          </w:r>
                        </w:p>
                        <w:p w14:paraId="5A5261C2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ROZVOJ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CB8A60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224.3pt;margin-top:.55pt;width:112.8pt;height:7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" filled="f" stroked="f">
              <v:textbox>
                <w:txbxContent>
                  <w:p w14:paraId="587384D5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MINISTERSTVO</w:t>
                    </w:r>
                  </w:p>
                  <w:p w14:paraId="62BBD11E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PRO MÍSTNÍ</w:t>
                    </w:r>
                  </w:p>
                  <w:p w14:paraId="5A5261C2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ROZVOJ</w:t>
                    </w:r>
                  </w:p>
                </w:txbxContent>
              </v:textbox>
            </v:shape>
          </w:pict>
        </mc:Fallback>
      </mc:AlternateContent>
    </w:r>
    <w:r w:rsidR="0046621E">
      <w:rPr>
        <w:noProof/>
      </w:rPr>
      <w:drawing>
        <wp:inline distT="0" distB="0" distL="0" distR="0" wp14:anchorId="10EBDEDC" wp14:editId="43D145B5">
          <wp:extent cx="1767600" cy="511200"/>
          <wp:effectExtent l="0" t="0" r="4445" b="3175"/>
          <wp:docPr id="4" name="Obrázek 3" descr="Publicita DF | EUREGIO EGRENSIS">
            <a:extLst xmlns:a="http://schemas.openxmlformats.org/drawingml/2006/main">
              <a:ext uri="{FF2B5EF4-FFF2-40B4-BE49-F238E27FC236}">
                <a16:creationId xmlns:a16="http://schemas.microsoft.com/office/drawing/2014/main" id="{3856B649-3EEC-4EFE-9962-890FDCEFDF88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Publicita DF | EUREGIO EGRENSIS">
                    <a:extLst>
                      <a:ext uri="{FF2B5EF4-FFF2-40B4-BE49-F238E27FC236}">
                        <a16:creationId xmlns:a16="http://schemas.microsoft.com/office/drawing/2014/main" id="{3856B649-3EEC-4EFE-9962-890FDCEFDF88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41E">
      <w:t xml:space="preserve">  </w:t>
    </w:r>
    <w:r>
      <w:tab/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BE36127" wp14:editId="2D12C8F2">
          <wp:extent cx="2129945" cy="427723"/>
          <wp:effectExtent l="0" t="0" r="0" b="0"/>
          <wp:docPr id="6" name="Obrázek 5" descr="Ministerstvo pro místní rozvoj ČR - Logo MMR">
            <a:extLst xmlns:a="http://schemas.openxmlformats.org/drawingml/2006/main">
              <a:ext uri="{FF2B5EF4-FFF2-40B4-BE49-F238E27FC236}">
                <a16:creationId xmlns:a16="http://schemas.microsoft.com/office/drawing/2014/main" id="{DA2AA928-20E6-43B7-A21D-50B123AE5A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Ministerstvo pro místní rozvoj ČR - Logo MMR">
                    <a:extLst>
                      <a:ext uri="{FF2B5EF4-FFF2-40B4-BE49-F238E27FC236}">
                        <a16:creationId xmlns:a16="http://schemas.microsoft.com/office/drawing/2014/main" id="{DA2AA928-20E6-43B7-A21D-50B123AE5A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412" b="89412" l="3046" r="89848">
                                <a14:foregroundMark x1="7107" y1="31765" x2="7107" y2="31765"/>
                                <a14:foregroundMark x1="3046" y1="42353" x2="3046" y2="42353"/>
                                <a14:foregroundMark x1="3807" y1="76471" x2="3807" y2="76471"/>
                                <a14:backgroundMark x1="17766" y1="48235" x2="17766" y2="48235"/>
                                <a14:backgroundMark x1="13452" y1="48235" x2="13452" y2="48235"/>
                                <a14:backgroundMark x1="16244" y1="48235" x2="16244" y2="48235"/>
                                <a14:backgroundMark x1="16497" y1="56471" x2="16497" y2="5647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945" cy="42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9F8DF2B" wp14:editId="709091D4">
          <wp:extent cx="1228919" cy="294075"/>
          <wp:effectExtent l="0" t="0" r="0" b="0"/>
          <wp:docPr id="9" name="Obrázek 8">
            <a:extLst xmlns:a="http://schemas.openxmlformats.org/drawingml/2006/main">
              <a:ext uri="{FF2B5EF4-FFF2-40B4-BE49-F238E27FC236}">
                <a16:creationId xmlns:a16="http://schemas.microsoft.com/office/drawing/2014/main" id="{0935CF90-9D2C-4D61-BF08-06CEBC1B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0935CF90-9D2C-4D61-BF08-06CEBC1B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39992" cy="29672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C2E01"/>
    <w:multiLevelType w:val="hybridMultilevel"/>
    <w:tmpl w:val="40960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  <w:num w:numId="3" w16cid:durableId="31568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490D"/>
    <w:rsid w:val="00035DEC"/>
    <w:rsid w:val="0005018F"/>
    <w:rsid w:val="00056306"/>
    <w:rsid w:val="000712D7"/>
    <w:rsid w:val="00074312"/>
    <w:rsid w:val="00091A84"/>
    <w:rsid w:val="000A5138"/>
    <w:rsid w:val="000D1902"/>
    <w:rsid w:val="000D1CE1"/>
    <w:rsid w:val="000D4F13"/>
    <w:rsid w:val="000E249A"/>
    <w:rsid w:val="000E60B8"/>
    <w:rsid w:val="00106565"/>
    <w:rsid w:val="001115D4"/>
    <w:rsid w:val="00117535"/>
    <w:rsid w:val="00120D6A"/>
    <w:rsid w:val="00130265"/>
    <w:rsid w:val="001304C8"/>
    <w:rsid w:val="0015550A"/>
    <w:rsid w:val="00156659"/>
    <w:rsid w:val="00162F67"/>
    <w:rsid w:val="001664B8"/>
    <w:rsid w:val="00174A6F"/>
    <w:rsid w:val="001851CE"/>
    <w:rsid w:val="001A0D26"/>
    <w:rsid w:val="001A3646"/>
    <w:rsid w:val="001B4D16"/>
    <w:rsid w:val="001E2DAC"/>
    <w:rsid w:val="001F2122"/>
    <w:rsid w:val="00203A94"/>
    <w:rsid w:val="00210125"/>
    <w:rsid w:val="00211D24"/>
    <w:rsid w:val="0021424F"/>
    <w:rsid w:val="00223C06"/>
    <w:rsid w:val="0023690F"/>
    <w:rsid w:val="00236CF7"/>
    <w:rsid w:val="00260C35"/>
    <w:rsid w:val="00263BF6"/>
    <w:rsid w:val="002749EF"/>
    <w:rsid w:val="002C439A"/>
    <w:rsid w:val="002C7663"/>
    <w:rsid w:val="002E7863"/>
    <w:rsid w:val="002F7079"/>
    <w:rsid w:val="003039CF"/>
    <w:rsid w:val="00305610"/>
    <w:rsid w:val="00305A1C"/>
    <w:rsid w:val="00305ACC"/>
    <w:rsid w:val="00331076"/>
    <w:rsid w:val="0033611C"/>
    <w:rsid w:val="00351DDA"/>
    <w:rsid w:val="0036349C"/>
    <w:rsid w:val="003727C7"/>
    <w:rsid w:val="0038220C"/>
    <w:rsid w:val="00387454"/>
    <w:rsid w:val="00392400"/>
    <w:rsid w:val="00392DF7"/>
    <w:rsid w:val="003931B6"/>
    <w:rsid w:val="003B3074"/>
    <w:rsid w:val="003B6FCF"/>
    <w:rsid w:val="003E4E8C"/>
    <w:rsid w:val="00411ABB"/>
    <w:rsid w:val="00414DFB"/>
    <w:rsid w:val="004174D8"/>
    <w:rsid w:val="00430678"/>
    <w:rsid w:val="0043108C"/>
    <w:rsid w:val="00446298"/>
    <w:rsid w:val="004472E7"/>
    <w:rsid w:val="00455349"/>
    <w:rsid w:val="00465A33"/>
    <w:rsid w:val="0046621E"/>
    <w:rsid w:val="00472C6D"/>
    <w:rsid w:val="00474349"/>
    <w:rsid w:val="00475BDA"/>
    <w:rsid w:val="00480754"/>
    <w:rsid w:val="004A70A7"/>
    <w:rsid w:val="004E36F2"/>
    <w:rsid w:val="004E4B1D"/>
    <w:rsid w:val="004E655F"/>
    <w:rsid w:val="004F0157"/>
    <w:rsid w:val="00511715"/>
    <w:rsid w:val="00511CFD"/>
    <w:rsid w:val="00512073"/>
    <w:rsid w:val="005120AC"/>
    <w:rsid w:val="0051350F"/>
    <w:rsid w:val="005320CB"/>
    <w:rsid w:val="00566AB1"/>
    <w:rsid w:val="005729F7"/>
    <w:rsid w:val="00583387"/>
    <w:rsid w:val="00585654"/>
    <w:rsid w:val="00586900"/>
    <w:rsid w:val="005A1227"/>
    <w:rsid w:val="005A73E5"/>
    <w:rsid w:val="005C3757"/>
    <w:rsid w:val="005E7C2E"/>
    <w:rsid w:val="00602A33"/>
    <w:rsid w:val="006032DC"/>
    <w:rsid w:val="00604DD6"/>
    <w:rsid w:val="006249E8"/>
    <w:rsid w:val="00647584"/>
    <w:rsid w:val="00650FCD"/>
    <w:rsid w:val="00655F02"/>
    <w:rsid w:val="00670EF9"/>
    <w:rsid w:val="0067684C"/>
    <w:rsid w:val="00690B8D"/>
    <w:rsid w:val="00697318"/>
    <w:rsid w:val="006A008E"/>
    <w:rsid w:val="006C580A"/>
    <w:rsid w:val="006D0457"/>
    <w:rsid w:val="006D443B"/>
    <w:rsid w:val="006D5D19"/>
    <w:rsid w:val="006E6251"/>
    <w:rsid w:val="006F460C"/>
    <w:rsid w:val="00700547"/>
    <w:rsid w:val="00705F51"/>
    <w:rsid w:val="007212DA"/>
    <w:rsid w:val="007240BE"/>
    <w:rsid w:val="00724A19"/>
    <w:rsid w:val="00724F1E"/>
    <w:rsid w:val="00726F7F"/>
    <w:rsid w:val="00730B04"/>
    <w:rsid w:val="0074625F"/>
    <w:rsid w:val="00752296"/>
    <w:rsid w:val="00756F8E"/>
    <w:rsid w:val="007931E4"/>
    <w:rsid w:val="007A2964"/>
    <w:rsid w:val="007A615B"/>
    <w:rsid w:val="007B3F0E"/>
    <w:rsid w:val="007C3C81"/>
    <w:rsid w:val="007D1E1A"/>
    <w:rsid w:val="007F32C9"/>
    <w:rsid w:val="007F43A0"/>
    <w:rsid w:val="007F687A"/>
    <w:rsid w:val="00805F0F"/>
    <w:rsid w:val="00806654"/>
    <w:rsid w:val="00807773"/>
    <w:rsid w:val="008172DF"/>
    <w:rsid w:val="00817758"/>
    <w:rsid w:val="00830206"/>
    <w:rsid w:val="00830F0A"/>
    <w:rsid w:val="0083254B"/>
    <w:rsid w:val="008555B9"/>
    <w:rsid w:val="00861FAC"/>
    <w:rsid w:val="0086241E"/>
    <w:rsid w:val="008752FD"/>
    <w:rsid w:val="008865DD"/>
    <w:rsid w:val="00887F7E"/>
    <w:rsid w:val="008B491F"/>
    <w:rsid w:val="008B7B1D"/>
    <w:rsid w:val="008C6258"/>
    <w:rsid w:val="008C66CB"/>
    <w:rsid w:val="008C6FB6"/>
    <w:rsid w:val="008D2D37"/>
    <w:rsid w:val="00915CDA"/>
    <w:rsid w:val="00922012"/>
    <w:rsid w:val="00926B70"/>
    <w:rsid w:val="00932CC3"/>
    <w:rsid w:val="00940FC1"/>
    <w:rsid w:val="0094277B"/>
    <w:rsid w:val="00946CCF"/>
    <w:rsid w:val="00957A9E"/>
    <w:rsid w:val="00975964"/>
    <w:rsid w:val="00985397"/>
    <w:rsid w:val="00991E7D"/>
    <w:rsid w:val="009A7471"/>
    <w:rsid w:val="009C0741"/>
    <w:rsid w:val="009E1D5D"/>
    <w:rsid w:val="009E2FC0"/>
    <w:rsid w:val="009F4EE4"/>
    <w:rsid w:val="00A02E66"/>
    <w:rsid w:val="00A0775D"/>
    <w:rsid w:val="00A102C4"/>
    <w:rsid w:val="00A12A99"/>
    <w:rsid w:val="00A14851"/>
    <w:rsid w:val="00A17CD5"/>
    <w:rsid w:val="00A21684"/>
    <w:rsid w:val="00A30C8B"/>
    <w:rsid w:val="00A3432E"/>
    <w:rsid w:val="00A41571"/>
    <w:rsid w:val="00A66B7C"/>
    <w:rsid w:val="00A70D91"/>
    <w:rsid w:val="00A717E6"/>
    <w:rsid w:val="00A87731"/>
    <w:rsid w:val="00A978F1"/>
    <w:rsid w:val="00AA14A7"/>
    <w:rsid w:val="00AB22B9"/>
    <w:rsid w:val="00AB464C"/>
    <w:rsid w:val="00AC004D"/>
    <w:rsid w:val="00AD4719"/>
    <w:rsid w:val="00B00161"/>
    <w:rsid w:val="00B0592D"/>
    <w:rsid w:val="00B16FD3"/>
    <w:rsid w:val="00B2672F"/>
    <w:rsid w:val="00B47E5A"/>
    <w:rsid w:val="00B551BC"/>
    <w:rsid w:val="00B643BD"/>
    <w:rsid w:val="00B82AF7"/>
    <w:rsid w:val="00B92431"/>
    <w:rsid w:val="00BA3A50"/>
    <w:rsid w:val="00BA54BE"/>
    <w:rsid w:val="00BA5D28"/>
    <w:rsid w:val="00BB1250"/>
    <w:rsid w:val="00BB6447"/>
    <w:rsid w:val="00BC793E"/>
    <w:rsid w:val="00BD7600"/>
    <w:rsid w:val="00BD77F3"/>
    <w:rsid w:val="00BF4DE1"/>
    <w:rsid w:val="00BF7E2E"/>
    <w:rsid w:val="00C05DE0"/>
    <w:rsid w:val="00C13769"/>
    <w:rsid w:val="00C14D7D"/>
    <w:rsid w:val="00C14F01"/>
    <w:rsid w:val="00C168EA"/>
    <w:rsid w:val="00C50A8E"/>
    <w:rsid w:val="00C566ED"/>
    <w:rsid w:val="00C80779"/>
    <w:rsid w:val="00C97923"/>
    <w:rsid w:val="00CA00CD"/>
    <w:rsid w:val="00CC6844"/>
    <w:rsid w:val="00CD241B"/>
    <w:rsid w:val="00CD702A"/>
    <w:rsid w:val="00CE3C21"/>
    <w:rsid w:val="00CF0893"/>
    <w:rsid w:val="00D12532"/>
    <w:rsid w:val="00D275CA"/>
    <w:rsid w:val="00D35299"/>
    <w:rsid w:val="00D41271"/>
    <w:rsid w:val="00D62762"/>
    <w:rsid w:val="00D65CEA"/>
    <w:rsid w:val="00D722D1"/>
    <w:rsid w:val="00D87BE8"/>
    <w:rsid w:val="00D9262B"/>
    <w:rsid w:val="00D9437C"/>
    <w:rsid w:val="00DB0811"/>
    <w:rsid w:val="00DC4000"/>
    <w:rsid w:val="00DE3500"/>
    <w:rsid w:val="00DF219E"/>
    <w:rsid w:val="00DF4342"/>
    <w:rsid w:val="00E03037"/>
    <w:rsid w:val="00E15734"/>
    <w:rsid w:val="00E20DCE"/>
    <w:rsid w:val="00E254D2"/>
    <w:rsid w:val="00E2592F"/>
    <w:rsid w:val="00E53E67"/>
    <w:rsid w:val="00E76B1A"/>
    <w:rsid w:val="00E86148"/>
    <w:rsid w:val="00E95273"/>
    <w:rsid w:val="00EA68F5"/>
    <w:rsid w:val="00EC2749"/>
    <w:rsid w:val="00EC7810"/>
    <w:rsid w:val="00EE1EE1"/>
    <w:rsid w:val="00EE63D4"/>
    <w:rsid w:val="00EF1323"/>
    <w:rsid w:val="00EF1524"/>
    <w:rsid w:val="00EF18AB"/>
    <w:rsid w:val="00EF497B"/>
    <w:rsid w:val="00F16719"/>
    <w:rsid w:val="00F2592C"/>
    <w:rsid w:val="00F379D1"/>
    <w:rsid w:val="00F5521E"/>
    <w:rsid w:val="00F55E6E"/>
    <w:rsid w:val="00F66886"/>
    <w:rsid w:val="00F71B71"/>
    <w:rsid w:val="00F77ED0"/>
    <w:rsid w:val="00FA46DB"/>
    <w:rsid w:val="00FB742C"/>
    <w:rsid w:val="00FD408C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2592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am@maskrnovsk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gov.cz/cs/vyzvy-2021-2027/vyzvy/70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krnovsko.cz/wp-content/uploads/2023/04/Interni-postupy-smernice-IROP-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218DD-A5A3-4F70-9F19-EA7E979923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Lenovo</cp:lastModifiedBy>
  <cp:revision>153</cp:revision>
  <cp:lastPrinted>2023-12-29T15:01:00Z</cp:lastPrinted>
  <dcterms:created xsi:type="dcterms:W3CDTF">2023-06-16T13:17:00Z</dcterms:created>
  <dcterms:modified xsi:type="dcterms:W3CDTF">2023-12-30T11:49:00Z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