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E9" w:rsidRDefault="00694647" w:rsidP="00E03111">
      <w:pPr>
        <w:spacing w:after="176" w:line="259" w:lineRule="auto"/>
        <w:ind w:left="-284" w:firstLine="284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</wp:posOffset>
            </wp:positionV>
            <wp:extent cx="6397752" cy="944880"/>
            <wp:effectExtent l="0" t="0" r="0" b="0"/>
            <wp:wrapThrough wrapText="bothSides">
              <wp:wrapPolygon edited="0">
                <wp:start x="0" y="0"/>
                <wp:lineTo x="0" y="21339"/>
                <wp:lineTo x="21546" y="21339"/>
                <wp:lineTo x="21546" y="0"/>
                <wp:lineTo x="0" y="0"/>
              </wp:wrapPolygon>
            </wp:wrapThrough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752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B22" w:rsidRDefault="00BC4B22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9B0212" w:rsidRDefault="009B0212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E03111" w:rsidRDefault="00E03111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  <w:r>
        <w:rPr>
          <w:b/>
          <w:noProof/>
          <w:sz w:val="40"/>
          <w:u w:val="single" w:color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5080</wp:posOffset>
            </wp:positionV>
            <wp:extent cx="904875" cy="704850"/>
            <wp:effectExtent l="19050" t="0" r="9525" b="0"/>
            <wp:wrapTight wrapText="bothSides">
              <wp:wrapPolygon edited="0">
                <wp:start x="-455" y="0"/>
                <wp:lineTo x="-455" y="21016"/>
                <wp:lineTo x="21827" y="21016"/>
                <wp:lineTo x="21827" y="0"/>
                <wp:lineTo x="-455" y="0"/>
              </wp:wrapPolygon>
            </wp:wrapTight>
            <wp:docPr id="2" name="Obrázek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111" w:rsidRDefault="00E03111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E03111" w:rsidRDefault="00E03111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324EE9" w:rsidRDefault="00694647" w:rsidP="00E03111">
      <w:pPr>
        <w:spacing w:after="123" w:line="259" w:lineRule="auto"/>
        <w:ind w:left="-284" w:right="1063" w:firstLine="284"/>
        <w:jc w:val="center"/>
      </w:pPr>
      <w:r>
        <w:rPr>
          <w:b/>
          <w:sz w:val="40"/>
          <w:u w:val="single" w:color="000000"/>
        </w:rPr>
        <w:t>P O Z</w:t>
      </w:r>
      <w:r w:rsidR="00D3519C">
        <w:rPr>
          <w:b/>
          <w:sz w:val="40"/>
          <w:u w:val="single" w:color="000000"/>
        </w:rPr>
        <w:t> </w:t>
      </w:r>
      <w:r>
        <w:rPr>
          <w:b/>
          <w:sz w:val="40"/>
          <w:u w:val="single" w:color="000000"/>
        </w:rPr>
        <w:t>V</w:t>
      </w:r>
      <w:r w:rsidR="00D3519C">
        <w:rPr>
          <w:b/>
          <w:sz w:val="40"/>
          <w:u w:val="single" w:color="000000"/>
        </w:rPr>
        <w:t xml:space="preserve"> </w:t>
      </w:r>
      <w:r>
        <w:rPr>
          <w:b/>
          <w:sz w:val="40"/>
          <w:u w:val="single" w:color="000000"/>
        </w:rPr>
        <w:t>Á N K A</w:t>
      </w:r>
    </w:p>
    <w:p w:rsidR="001C42F0" w:rsidRDefault="00D3519C" w:rsidP="00E03111">
      <w:pPr>
        <w:spacing w:after="0" w:line="252" w:lineRule="auto"/>
        <w:ind w:left="-284" w:right="1075" w:firstLine="284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na </w:t>
      </w:r>
      <w:r w:rsidR="00694647">
        <w:rPr>
          <w:b/>
          <w:sz w:val="28"/>
          <w:u w:val="single" w:color="000000"/>
        </w:rPr>
        <w:t xml:space="preserve">seminář pro </w:t>
      </w:r>
      <w:r w:rsidR="001C42F0">
        <w:rPr>
          <w:b/>
          <w:sz w:val="28"/>
          <w:u w:val="single" w:color="000000"/>
        </w:rPr>
        <w:t xml:space="preserve">žadatele </w:t>
      </w:r>
      <w:r w:rsidR="00694647">
        <w:rPr>
          <w:b/>
          <w:sz w:val="28"/>
          <w:u w:val="single" w:color="000000"/>
        </w:rPr>
        <w:t xml:space="preserve">v rámci </w:t>
      </w:r>
    </w:p>
    <w:p w:rsidR="00D3519C" w:rsidRDefault="001C42F0" w:rsidP="00E03111">
      <w:pPr>
        <w:spacing w:after="0" w:line="252" w:lineRule="auto"/>
        <w:ind w:left="-284" w:right="1075" w:firstLine="284"/>
        <w:jc w:val="center"/>
        <w:rPr>
          <w:b/>
        </w:rPr>
      </w:pPr>
      <w:r>
        <w:rPr>
          <w:b/>
          <w:sz w:val="28"/>
          <w:u w:val="single" w:color="000000"/>
        </w:rPr>
        <w:t>Integrovaného regionálního operačního programu</w:t>
      </w:r>
    </w:p>
    <w:p w:rsidR="00324EE9" w:rsidRDefault="007A1A14" w:rsidP="00E03111">
      <w:pPr>
        <w:spacing w:after="0" w:line="252" w:lineRule="auto"/>
        <w:ind w:left="-284" w:right="1075" w:firstLine="284"/>
        <w:jc w:val="center"/>
      </w:pPr>
      <w:r>
        <w:rPr>
          <w:b/>
        </w:rPr>
        <w:t xml:space="preserve">k </w:t>
      </w:r>
      <w:r w:rsidR="00D3519C">
        <w:rPr>
          <w:b/>
        </w:rPr>
        <w:t>vyhlášen</w:t>
      </w:r>
      <w:r w:rsidR="001C42F0">
        <w:rPr>
          <w:b/>
        </w:rPr>
        <w:t>ým</w:t>
      </w:r>
      <w:r w:rsidR="00D3519C">
        <w:rPr>
          <w:b/>
        </w:rPr>
        <w:t xml:space="preserve"> </w:t>
      </w:r>
      <w:r w:rsidR="001C42F0">
        <w:rPr>
          <w:b/>
        </w:rPr>
        <w:t>V</w:t>
      </w:r>
      <w:r w:rsidR="00D3519C">
        <w:rPr>
          <w:b/>
        </w:rPr>
        <w:t>ýzv</w:t>
      </w:r>
      <w:r w:rsidR="001C42F0">
        <w:rPr>
          <w:b/>
        </w:rPr>
        <w:t>ám IROP</w:t>
      </w:r>
      <w:r w:rsidR="00694647">
        <w:rPr>
          <w:b/>
        </w:rPr>
        <w:t xml:space="preserve"> </w:t>
      </w:r>
      <w:r w:rsidR="001C42F0">
        <w:rPr>
          <w:b/>
        </w:rPr>
        <w:t xml:space="preserve">pro území </w:t>
      </w:r>
      <w:r w:rsidR="00D3519C">
        <w:rPr>
          <w:b/>
        </w:rPr>
        <w:t>MAS Rozvoj Krnovska</w:t>
      </w:r>
    </w:p>
    <w:p w:rsidR="00324EE9" w:rsidRDefault="00324EE9" w:rsidP="00E03111">
      <w:pPr>
        <w:spacing w:after="0" w:line="259" w:lineRule="auto"/>
        <w:ind w:left="-284" w:right="1000" w:firstLine="284"/>
        <w:jc w:val="center"/>
      </w:pPr>
    </w:p>
    <w:p w:rsidR="00324EE9" w:rsidRDefault="00694647" w:rsidP="00E03111">
      <w:pPr>
        <w:spacing w:after="220"/>
        <w:ind w:left="-284" w:right="993" w:firstLine="284"/>
        <w:jc w:val="center"/>
      </w:pPr>
      <w:r>
        <w:t>realizace Strategie CLLD Míst</w:t>
      </w:r>
      <w:r w:rsidR="00D3519C">
        <w:t>ní akční skupiny Rozvoj Krnovska</w:t>
      </w:r>
    </w:p>
    <w:p w:rsidR="00BC4B22" w:rsidRDefault="00694647" w:rsidP="00E03111">
      <w:pPr>
        <w:spacing w:after="33" w:line="240" w:lineRule="auto"/>
        <w:ind w:left="-284" w:right="3238" w:firstLine="284"/>
      </w:pPr>
      <w:r>
        <w:rPr>
          <w:i/>
        </w:rPr>
        <w:t>Termín konání:</w:t>
      </w:r>
    </w:p>
    <w:p w:rsidR="00324EE9" w:rsidRPr="002811C0" w:rsidRDefault="001C42F0" w:rsidP="00E03111">
      <w:pPr>
        <w:spacing w:after="33" w:line="226" w:lineRule="auto"/>
        <w:ind w:left="1840" w:right="3238" w:firstLine="992"/>
        <w:rPr>
          <w:b/>
          <w:sz w:val="28"/>
          <w:szCs w:val="28"/>
        </w:rPr>
      </w:pPr>
      <w:r>
        <w:rPr>
          <w:b/>
          <w:sz w:val="28"/>
          <w:szCs w:val="28"/>
          <w:u w:val="single" w:color="000000"/>
        </w:rPr>
        <w:t>11</w:t>
      </w:r>
      <w:r w:rsidR="003220D0">
        <w:rPr>
          <w:b/>
          <w:sz w:val="28"/>
          <w:szCs w:val="28"/>
          <w:u w:val="single" w:color="000000"/>
        </w:rPr>
        <w:t>. červ</w:t>
      </w:r>
      <w:r>
        <w:rPr>
          <w:b/>
          <w:sz w:val="28"/>
          <w:szCs w:val="28"/>
          <w:u w:val="single" w:color="000000"/>
        </w:rPr>
        <w:t>ence</w:t>
      </w:r>
      <w:r w:rsidR="003220D0">
        <w:rPr>
          <w:b/>
          <w:sz w:val="28"/>
          <w:szCs w:val="28"/>
          <w:u w:val="single" w:color="000000"/>
        </w:rPr>
        <w:t xml:space="preserve"> 2018 </w:t>
      </w:r>
      <w:r w:rsidR="00241EF7">
        <w:rPr>
          <w:b/>
          <w:sz w:val="28"/>
          <w:szCs w:val="28"/>
          <w:u w:val="single" w:color="000000"/>
        </w:rPr>
        <w:t>ve 1</w:t>
      </w:r>
      <w:r>
        <w:rPr>
          <w:b/>
          <w:sz w:val="28"/>
          <w:szCs w:val="28"/>
          <w:u w:val="single" w:color="000000"/>
        </w:rPr>
        <w:t>0:00</w:t>
      </w:r>
      <w:r w:rsidR="00694647" w:rsidRPr="002811C0">
        <w:rPr>
          <w:b/>
          <w:sz w:val="28"/>
          <w:szCs w:val="28"/>
          <w:u w:val="single" w:color="000000"/>
        </w:rPr>
        <w:t xml:space="preserve"> hod</w:t>
      </w:r>
    </w:p>
    <w:p w:rsidR="00324EE9" w:rsidRPr="002811C0" w:rsidRDefault="00324EE9" w:rsidP="00E03111">
      <w:pPr>
        <w:spacing w:after="0" w:line="259" w:lineRule="auto"/>
        <w:ind w:left="-284" w:firstLine="284"/>
        <w:jc w:val="center"/>
      </w:pPr>
    </w:p>
    <w:p w:rsidR="00BC4B22" w:rsidRPr="002811C0" w:rsidRDefault="00D3519C" w:rsidP="00E03111">
      <w:pPr>
        <w:tabs>
          <w:tab w:val="left" w:pos="9498"/>
        </w:tabs>
        <w:spacing w:line="240" w:lineRule="auto"/>
        <w:ind w:left="-284" w:right="3238" w:firstLine="284"/>
        <w:rPr>
          <w:i/>
        </w:rPr>
      </w:pPr>
      <w:r w:rsidRPr="002811C0">
        <w:rPr>
          <w:i/>
        </w:rPr>
        <w:t>Místo konání:</w:t>
      </w:r>
    </w:p>
    <w:p w:rsidR="00324EE9" w:rsidRPr="003220D0" w:rsidRDefault="001C42F0" w:rsidP="00E03111">
      <w:pPr>
        <w:tabs>
          <w:tab w:val="left" w:pos="9498"/>
        </w:tabs>
        <w:spacing w:after="0" w:line="226" w:lineRule="auto"/>
        <w:ind w:left="-284" w:right="916" w:firstLine="284"/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 w:color="000000"/>
        </w:rPr>
        <w:t xml:space="preserve">RESTAURACE WESTERN, BARTULTOVICE 44, 793 99 </w:t>
      </w:r>
      <w:proofErr w:type="gramStart"/>
      <w:r>
        <w:rPr>
          <w:b/>
          <w:color w:val="FF0000"/>
          <w:sz w:val="28"/>
          <w:szCs w:val="28"/>
          <w:u w:val="single" w:color="000000"/>
        </w:rPr>
        <w:t>VYSOKÁ - BARTULTOVICE</w:t>
      </w:r>
      <w:proofErr w:type="gramEnd"/>
    </w:p>
    <w:p w:rsidR="00324EE9" w:rsidRPr="00E03111" w:rsidRDefault="00694647" w:rsidP="00E03111">
      <w:pPr>
        <w:spacing w:before="240" w:after="257" w:line="259" w:lineRule="auto"/>
        <w:ind w:left="-284" w:firstLine="284"/>
        <w:rPr>
          <w:i/>
        </w:rPr>
      </w:pPr>
      <w:r w:rsidRPr="00E03111">
        <w:rPr>
          <w:b/>
          <w:i/>
        </w:rPr>
        <w:t>Program semináře:</w:t>
      </w:r>
    </w:p>
    <w:p w:rsidR="00324EE9" w:rsidRDefault="001C42F0" w:rsidP="001C42F0">
      <w:pPr>
        <w:numPr>
          <w:ilvl w:val="0"/>
          <w:numId w:val="1"/>
        </w:numPr>
        <w:ind w:left="-284" w:right="993" w:firstLine="284"/>
      </w:pPr>
      <w:r>
        <w:t>Zahájení semináře, p</w:t>
      </w:r>
      <w:r w:rsidR="00694647">
        <w:t>rezentace účastníků</w:t>
      </w:r>
    </w:p>
    <w:p w:rsidR="001C42F0" w:rsidRDefault="001C42F0" w:rsidP="00E03111">
      <w:pPr>
        <w:numPr>
          <w:ilvl w:val="0"/>
          <w:numId w:val="1"/>
        </w:numPr>
        <w:ind w:left="-284" w:right="993" w:firstLine="284"/>
      </w:pPr>
      <w:r>
        <w:t>Informace k jednotlivým výzvám IROP</w:t>
      </w:r>
      <w:r w:rsidR="0055610F">
        <w:t xml:space="preserve"> </w:t>
      </w:r>
    </w:p>
    <w:p w:rsidR="00B82B55" w:rsidRDefault="00B82B55" w:rsidP="00B82B55">
      <w:pPr>
        <w:numPr>
          <w:ilvl w:val="0"/>
          <w:numId w:val="1"/>
        </w:numPr>
        <w:ind w:left="-284" w:right="993" w:firstLine="284"/>
      </w:pPr>
      <w:r>
        <w:t>Společné informace pro vyhlášené výzvy IROP</w:t>
      </w:r>
      <w:r w:rsidR="0055610F">
        <w:t>, postupy pro</w:t>
      </w:r>
      <w:bookmarkStart w:id="0" w:name="_GoBack"/>
      <w:bookmarkEnd w:id="0"/>
      <w:r w:rsidR="0055610F">
        <w:t xml:space="preserve"> podání žádosti o dotaci</w:t>
      </w:r>
    </w:p>
    <w:p w:rsidR="00324EE9" w:rsidRDefault="00BC4B22" w:rsidP="00E03111">
      <w:pPr>
        <w:numPr>
          <w:ilvl w:val="0"/>
          <w:numId w:val="1"/>
        </w:numPr>
        <w:ind w:left="-284" w:right="993" w:firstLine="284"/>
      </w:pPr>
      <w:r>
        <w:t>Diskuze</w:t>
      </w:r>
      <w:r w:rsidR="00694647">
        <w:t>, dotazy</w:t>
      </w:r>
    </w:p>
    <w:p w:rsidR="00E03111" w:rsidRDefault="00694647" w:rsidP="00E03111">
      <w:pPr>
        <w:numPr>
          <w:ilvl w:val="0"/>
          <w:numId w:val="1"/>
        </w:numPr>
        <w:spacing w:after="216"/>
        <w:ind w:left="-284" w:right="993" w:firstLine="284"/>
      </w:pPr>
      <w:r>
        <w:t>Závěr</w:t>
      </w:r>
    </w:p>
    <w:p w:rsidR="001C42F0" w:rsidRDefault="001C42F0" w:rsidP="00E03111">
      <w:pPr>
        <w:spacing w:after="13"/>
        <w:ind w:left="-284" w:right="993" w:firstLine="284"/>
      </w:pPr>
    </w:p>
    <w:p w:rsidR="001C42F0" w:rsidRDefault="001C42F0" w:rsidP="00E03111">
      <w:pPr>
        <w:spacing w:after="13"/>
        <w:ind w:left="-284" w:right="993" w:firstLine="284"/>
      </w:pPr>
    </w:p>
    <w:p w:rsidR="001C42F0" w:rsidRDefault="001C42F0" w:rsidP="00E03111">
      <w:pPr>
        <w:spacing w:after="13"/>
        <w:ind w:left="-284" w:right="993" w:firstLine="284"/>
      </w:pPr>
    </w:p>
    <w:p w:rsidR="00324EE9" w:rsidRDefault="00694647" w:rsidP="00E03111">
      <w:pPr>
        <w:spacing w:after="13"/>
        <w:ind w:left="-284" w:right="993" w:firstLine="284"/>
      </w:pPr>
      <w:r>
        <w:t>Za Místní akční skupinu Rozvoj Krnovska:</w:t>
      </w:r>
    </w:p>
    <w:p w:rsidR="007A1A14" w:rsidRDefault="00694647" w:rsidP="00E03111">
      <w:pPr>
        <w:spacing w:after="1450"/>
        <w:ind w:left="-284" w:right="993" w:firstLine="284"/>
      </w:pPr>
      <w:r>
        <w:t xml:space="preserve">Martina </w:t>
      </w:r>
      <w:proofErr w:type="gramStart"/>
      <w:r>
        <w:t>Jalamasová ,</w:t>
      </w:r>
      <w:proofErr w:type="gramEnd"/>
      <w:r>
        <w:t xml:space="preserve"> vedoucí manažer pro realizaci SCLL</w:t>
      </w:r>
      <w:r w:rsidR="00E03111">
        <w:t>D</w:t>
      </w:r>
    </w:p>
    <w:p w:rsidR="00324EE9" w:rsidRDefault="00324EE9" w:rsidP="00E03111">
      <w:pPr>
        <w:tabs>
          <w:tab w:val="center" w:pos="4614"/>
          <w:tab w:val="center" w:pos="7580"/>
        </w:tabs>
        <w:spacing w:after="0" w:line="259" w:lineRule="auto"/>
        <w:ind w:left="0" w:firstLine="0"/>
      </w:pPr>
    </w:p>
    <w:sectPr w:rsidR="00324EE9" w:rsidSect="00562EE5">
      <w:pgSz w:w="11904" w:h="16838"/>
      <w:pgMar w:top="708" w:right="358" w:bottom="6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4E9E"/>
    <w:multiLevelType w:val="hybridMultilevel"/>
    <w:tmpl w:val="AD0E83C2"/>
    <w:lvl w:ilvl="0" w:tplc="4C106A42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7D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E6F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870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9B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A5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2C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C9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C3E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EE9"/>
    <w:rsid w:val="001C42F0"/>
    <w:rsid w:val="00241EF7"/>
    <w:rsid w:val="002811C0"/>
    <w:rsid w:val="003220D0"/>
    <w:rsid w:val="00324EE9"/>
    <w:rsid w:val="003B4B10"/>
    <w:rsid w:val="0055610F"/>
    <w:rsid w:val="00562EE5"/>
    <w:rsid w:val="00694647"/>
    <w:rsid w:val="007A1A14"/>
    <w:rsid w:val="00881804"/>
    <w:rsid w:val="009B0212"/>
    <w:rsid w:val="00AC4CA0"/>
    <w:rsid w:val="00B82B55"/>
    <w:rsid w:val="00BC4B22"/>
    <w:rsid w:val="00C80C1B"/>
    <w:rsid w:val="00D3519C"/>
    <w:rsid w:val="00D8068D"/>
    <w:rsid w:val="00E03111"/>
    <w:rsid w:val="00E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40A"/>
  <w15:docId w15:val="{10F776E0-65BA-4E36-9BF2-72DBA0BA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2EE5"/>
    <w:pPr>
      <w:spacing w:after="249" w:line="265" w:lineRule="auto"/>
      <w:ind w:left="298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2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Jalamasová</cp:lastModifiedBy>
  <cp:revision>15</cp:revision>
  <cp:lastPrinted>2018-06-22T11:12:00Z</cp:lastPrinted>
  <dcterms:created xsi:type="dcterms:W3CDTF">2017-07-26T10:42:00Z</dcterms:created>
  <dcterms:modified xsi:type="dcterms:W3CDTF">2018-07-01T07:21:00Z</dcterms:modified>
</cp:coreProperties>
</file>